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2" w:before="0" w:line="240" w:lineRule="auto"/>
        <w:ind w:left="0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FINANŠU PIEDĀVĀJUMA VEIDLAPA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Cenu aptaujas priekšmets: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Nodarbību vadītājs nodarbību par tematu: </w:t>
      </w: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b w:val="1"/>
          <w:bCs w:val="1"/>
          <w:rtl w:val="0"/>
        </w:rPr>
        <w:t xml:space="preserve">Digitālā pratība” un “Rokdarbi"</w:t>
      </w:r>
      <w:r w:rsidDel="00000000" w:rsidR="00000000" w:rsidRPr="00000000">
        <w:rPr>
          <w:rFonts w:ascii="Times" w:cs="Times" w:eastAsia="Times" w:hAnsi="Times"/>
          <w:rtl w:val="0"/>
        </w:rPr>
        <w:t xml:space="preserve"> sagatavošanai un vadīšanai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„Dzīves enerģija 65+: mācies, kusties, satiecies”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Projekta Nr.: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2026.LV/SenSk/076/L14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Pretendents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ārds, uzvārds: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Personas kods: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eklarētā adrese: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E-pasts: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Tālrunis: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Finanšu piedāvājums</w:t>
      </w:r>
    </w:p>
    <w:tbl>
      <w:tblPr>
        <w:tblStyle w:val="Table1"/>
        <w:tblW w:w="9638.0" w:type="dxa"/>
        <w:jc w:val="left"/>
        <w:tblInd w:w="108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38"/>
        <w:gridCol w:w="4873"/>
        <w:gridCol w:w="914"/>
        <w:gridCol w:w="1925"/>
        <w:gridCol w:w="1688"/>
        <w:tblGridChange w:id="0">
          <w:tblGrid>
            <w:gridCol w:w="238"/>
            <w:gridCol w:w="4873"/>
            <w:gridCol w:w="914"/>
            <w:gridCol w:w="1925"/>
            <w:gridCol w:w="168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Pakalpojums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Plānotais apjoms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Pretendenta cena par 1 akad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ēmisko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stundu, 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Kopējā piedāvājuma cena, EUR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240" w:lineRule="auto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Nodarbību “Digitālā joma” un “Rokdarbi” sagatavošana un vadīšana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2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akad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ēmiskās 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stundas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Cena bez PVN: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EUR 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PVN: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EUR 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Kopā ar PVN: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EUR 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 PVN netiek piemērots, norādīt pamatojumu: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Apliecinājums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Apliecinu, ka: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esmu iepazinies/-usies ar cenu aptaujas dokumentāciju un Tehnisko specifikāciju;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piedāvātā cena ietver visas izmaksas, kas nepieciešamas pakalpojuma pilnvērtīgai izpildei;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piedāvātā cena atbilst manām faktiskajām izmaksām un pakalpojuma sniegšanas nosacījumiem;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piedāvājums ir sagatavots patstāvīgi;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 nav zināmi apstākļi, kas radītu interešu konfliktu saistībā ar dalību šajā cenu aptaujā;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piekrītu, ka iesniegtā informācija var tikt izmantota cenu aptaujas izvērtēšanai un projekta izmaksu pamatošanai.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Piedāvājums spēkā līdz: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Dokuments parakstāms un iesniedzams elektroniski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9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1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13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160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18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20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22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24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Numbered">
    <w:name w:val="Numbered"/>
    <w:pPr>
      <w:numPr>
        <w:numId w:val="1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wB4kXdsZhMz7JS2p1ttOxdU+rg==">CgMxLjA4AHIhMTROWWFZYTJDMjVSX193NnN2Y1piNVFYbENpUm5ubHRD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